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2"/>
        <w:gridCol w:w="4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strzeżcie, oczekując ― miłosierdzia ― Pana naszego Jezusa Pomazańca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zachowajcie czekając na miłosierdzie Pana naszego Jezusa Pomazańca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siebie samych w miłości Bożej,* oczekując miłosierdzia Pana naszego Jezusa Chrystusa ku życiu wiecznemu.**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 samych w miłości Boga ustrzeżcie, czekając na litość Pana naszego, Jezusa Pomazańca, ku życiu wiecznemu.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zachowajcie czekając na miłosierdzie Pana naszego Jezusa Pomazańca do życia wiecznego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15:10&lt;/x&gt;; &lt;x&gt;520 5:5&lt;/x&gt;; &lt;x&gt;520 8:39&lt;/x&gt;; &lt;x&gt;530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3:15&lt;/x&gt;; &lt;x&gt;610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2024-04-20T06:50:40Z</dcterms:modified>
</cp:coreProperties>
</file>