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siódmy anioł wylał swoją czaszę w powietrze. Wówczas z przybytku, od strony tronu, rozległ się donośny okrzyk: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anioł wylał swoją czaszę w powietrze. I ze świątyni nieba,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siódmy Anioł czaszę swoję na powietrze; i wyszedł głos wielki z kościoła niebieskiego od stolicy,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siódmy anioł czaszę swą na powietrze. I wyszedł głos wielki z kościoła od stolice,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powietrze: a ze świątyni od tronu dobył się donośny głos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czaszę swoją w powietrze; i rozległ się ze świątyni od tronu donośny głos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powietrze. I ze świątyni,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swoją czaszę w powietrze. Wtedy ze świątyni, od tronu, wyszedł potężny głos, który mówił: „Stało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wylał swój puchar na przestworza powietrzne. — Ze świątyni od strony tronu wyszedł donośny głos, mówiący: „Stało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anioł wylał swą misę w powietrze. Wtedy od tronu w świątyni rozległa się donośny głos: Stało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a ze świątyni od tronu dobył się głos donośny, mówiący: ʼStało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[ангел] вилив свою чашу на повітря, - і залунав гучний голос із [небесного] храму, від престолу, кажучи: Сталося!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siódmy anioł wylał swoją czaszę na sferę powietrzną; a ze Świątyni, od tronu, wyszedł wielki głos, który mówił: Dokonało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i donośny głos wyszedł ze Świątyni od tronu mówiący: "Dokonało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swą czaszę na powietrze. Wtedy z sanktuarium dobył się od tronu donośny głos, mówiący: ”Stało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siódmy anioł wylał swój puchar w powietrze, a z tronu świątyni w niebie rozległ się potężny głos: „Wykonało się!”.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2024-04-27T11:46:12Z</dcterms:modified>
</cp:coreProperties>
</file>