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pereł; każda z bram była z jednej perły. A ulica miasta to szczere złoto, jak przezroczysty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dwanaście bram dwunastoma perłami, po jednej, każda (z) bram była z jednej perły. A plac miasta złotem czystym jak szkło przejrzystym.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2024-04-28T16:48:58Z</dcterms:modified>
</cp:coreProperties>
</file>