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urodzili się dwaj synowie. Jeden miał na imię Peleg, gdyż za jego dni podzieliła się ziemia,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— Peleg, gdyż za jego dni ziemia została rozdzielona; a imię jego brata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synowie: imię jednemu Faleg, iż za dni jego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lepak urodzili się dwa synowie: imię jednego Faleg, iż we dni jego rozdzieliła się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synowie; imię jednego Peleg, gdyż za jego czasów ludzkość się podzieliła, imię zaś jego brata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czasów podzielili się mieszkańcy ziemi, a imię brata jego było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urodzili się dwaj synowie. Pierwszy miał na imię Peleg, ponieważ za jego czasów podzieliła się ziemia, jego brat zaś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miał na imię Peleg, ponieważ za jego dni kraj był podzielony. Jego bratem był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Chacarmawet,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Ewerowi urodziło się dwóch synów, jeden miał na imię Peleg, bo w jego dniach podzieliła się ziemia, a jego brat miał na imię Joktan.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Еверові два сини: імя одному Фалек, бо в його днях поділилася земля, й імя його брата Єктан.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ziemia;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zaś urodziło się dwóch synów.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2024-04-29T10:22:32Z</dcterms:modified>
</cp:coreProperties>
</file>