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jeden lud, wszyscy posługują się tym samym językiem, a to dopiero początek ich dzieła. Teraz już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Oto lud jest jeden i wszyscy mają jeden język,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dopiero początek ich dzieła. Teraz nic nie powstrzyma ich od wykonania tego, co zamierzają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lud jeden, i język jeden tych wszystkich; a toć jest zaczęcie dzieła ich, a teraz nie zabroni im nikt wszystkiego, co zamyślili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jeden jest lud i jeden język wszytkim: a poczęli to czynić i nie przestaną od myśli swych, aż je skutkiem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Są oni jednym ludem i wszyscy mają jedną mowę, i to jest przyczyną, że zaczęli budować. A zatem w przyszłości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jeden lud i wszyscy mają jeden język, a to dopiero początek ich dzieła. Teraz już dla nich nic nie będzie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Oni są jednym ludem i wszyscy mówią jednym językiem, i dlatego zaczęli budować. Odtąd nie będzie dla nich nic niemożliwego, jeśli cokolwiek zechcą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„Są oni jednym ludem i wszyscy mówią tym samym językiem. A jest to dopiero początek ich działania. Odtąd będą mogli wykonać wszystko, cokolwiek zamierzą.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Tworzą oni jeden lud i wszyscy mają tę samą mowę. To jest przyczyna ich działania! Odtąd żadne zamierzenie nie będzie dla nich niewykonalne.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Są jednym narodem, o jednym języku i tak zaczęli postępować! Więc teraz nie powstrzymają się [już] od niczego, co postanowią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рід один і губи одні в усіх, і ось зачали робити, і тепер вдасться їм усе, що лиш забажають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jeden lud oraz jedna mowa u wszystkich; a taki jest początek ich przedsięwzięć. Od teraz nic im nie chybi, co by zamierzyli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”Zaiste są oni jednym ludem i wszyscy mają jeden język, i oto, co zaczynają robić. Teraz więc nic, co by zamyślili uczynić, nie będzie dla nich nieosiągalne.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2024-04-28T10:41:05Z</dcterms:modified>
</cp:coreProperties>
</file>