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Abram do Saraj: Oto twoja służąca jest w twoim ręku, zrób z nią to, co ci się wyda dobre w twoich oczach! A gdy Saraj ją upokorzyła, (ta) uciekła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2024-04-29T08:10:37Z</dcterms:modified>
</cp:coreProperties>
</file>