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4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jednej nocy, mieliśmy sen. Każdy z nas miał sen mający swe własne znaczenie.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2024-05-26T05:36:50Z</dcterms:modified>
</cp:coreProperties>
</file>