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nie było chleba, ponieważ głód był bardzo ciężki, i marniała ziemia egipska i ziemia kananejska z powodu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całej tej ziemi brakowało chleba, ponieważ głód był bardzo srogi. Z jego powodu niszczała zarówno ziemia egipska, jak i kananejska.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całej ziemi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chleba, bo panował bardzo ciężki głód i była utrapiona przez głód ziemia Egiptu i ziemia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chleba nie było po wszystkiej ziemi; bo ciężki bardzo był głód, i utrapiona była ziemia Egipska, i ziemia Chananejska od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wszytkim świecie bowiem chleba nie było, a głód ścisnął był ziemię, nawięcej Egipską i Chananejską.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nie było żywności, toteż nastał bardzo ciężki głód. Ziemia Egiptu i ziemia Kanaanu ucierpiały na skutek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całym kraju nie było chleba, bo głód był bardzo ciężki, tak że ziemia egipska i ziemia kanaanejska ginęły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nie było żywności i zapanował wielki głód. Ziemie egipska i kananejska bardzo ucierpiały z powodu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nie było żywności, gdyż panował bardzo ciężki głód. Ziemia egipska i kananejska były wyjałowione z powodu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nie było już żywności, a więc głód bardzo się srożył; zarówno ludność Egiptu, jak i Kanaanu była wyczerpana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było jedzenia w całej ziemi, bo głód się bardzo nasilił i zmarniała ziemia egipska i ziemia Kanaan z powodu głodu.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Пшениці ж не було в усій землі, бо голод дуже запанував. Гинула ж від голоду єгипетська земля і ханаанська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już chleba na całej ziemi, bowiem był bardzo ciężki głód; zatem z powodu głodu, wycieńczona była ziemia Micraim i ziemia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chleba w całej ziemi, gdyż klęska głodu była bardzo dotkliwa; a ziemia egipska i ziemia Kanaan były wyczerpane wskutek klęski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2024-04-27T22:18:08Z</dcterms:modified>
</cp:coreProperties>
</file>