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 w wieku stu dziesięciu lat, i zabalsamowano go, i złożono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umarł w wieku stu dziesięciu lat. Jego zwłoki zabalsamowano i złożono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umarł, mając sto dziesięć lat. Zabalsamowano go i złożono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mając sto i dziesięć lat; którego namazawszy wonnemi maściami, włożono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Józef umarł, mając sto dziesięć lat. Zabalsamowano go i złożono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umarł, mając sto dziesięć lat. I zabalsamowano go i włożono do trumny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umarł w wieku stu dziesięciu lat. Zabalsamowali go i włożyli do sarkofagu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umarł, mając sto dziesięć lat. Zabalsamowano go i złożono do sarkofagu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 w wieku stu dziesięciu lat. Zabalsamowali go i umieścili w skrzyni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 помер сто десять літним, і його поховали і поклали його в труну в Єгипті.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 w wieku stu dziesięciu lat, więc go zabalsamowano oraz złożono do skrzyni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umarł, mając sto dziesięć lat; i zabalsamowano go, i włożono do trumny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2024-05-02T21:28:16Z</dcterms:modified>
</cp:coreProperties>
</file>