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sześćsetnym roku ― ― życia ― Noego, ― drugiego miesiąca, siódmego i dwudziestego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(tego)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― dnia tego rozerwały się wszystkie ― źródła ― otchłani, i ― śluzy ― nieba otwarły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siedemnastym* dniu tego miesiąca – w tym dniu pękły wszystkie źródła wielkiej otchłani** *** i otwarte zostały upusty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drugim miesiącu, w siedemnastym dniu tego miesiąca trysnęły w górę wszystkie źródła wielkiej otchłani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sześćsetnym roku życia Noego, w drugim miesiącu, siedemnastego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w tym właśnie dniu, przerwały się wszystkie źródła wielkiej głębi i otworzyły się okna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sześćsetnego wieku Noego, miesiąca wtórego, siedemnastego dnia tegoż miesiąca, w tenże dzień przerwały się wszystkie źródła przepaści wielkiej, i okna niebieskie otworzyły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sześćsetnego żywota Noego, miesiąca wtórego, siedmnastego dnia miesiąca, przerwały się wszystkie źrzódła przepaści wielkiej i upusty niebieskie otworzone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sześćsetnym życia Noego, w drugim miesiącu roku, siedemnastego dnia miesiąca, w tym właśnie dniu trysnęły z hukiem wszystkie źródła Wielkiej Otchłani i otworzyły się upusty 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sześćsetnym życia Noego, w miesiącu drugim, siedemnastego dnia tego miesiąca, w tym właśnie dniu wytrysnęły źródła wielkiej otchłani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miał sześćset lat, siedemnastego dnia drugiego miesiąca wytrysnęły wszystkie źródła wielkiej głębiny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miał sześćset lat, drugiego miesiąca, dnia siedemnastego otwarły się wszystkie źródła wielkiej otchłani i otworzyły się zawory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Trysnęły więc wszystkie źródła ogromnego oceanu, rozwarły się też upusty niebios. Działo się to w sześćsetnym roku życia Noego, w siedemnastym dniu drugiego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sześćsetnym roku życia Noacha, w drugim miesiącu, siedemnastego dnia miesiąca - tego to dnia wytrysnęły wszystkie źródła wielkiej otchłani i otworzyły się otwory 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шістьсотному році в житті Ноя, в другім місяці, двадцять сьомім (дні) місяця, в цім дні відкрилися всі джерела безодні, і загати небесні відкрилися,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Sześćsetnego roku życia Noacha, drugiego miesiąca, siedemnastego dnia tego miesiąca w ten dzień rozwarły się wszystkie źródła bezmiernej otchłani i otworzyły się spusty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 dniu tego miesiąca, w tymże dniu wytrysnęły wszystkie źródła ogromnej głębiny wodnej i otworzyły się upusty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źródła i przebieg potopu: &lt;x&gt;10 7:11&lt;/x&gt;L.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1:2&lt;/x&gt;; 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2024-04-27T21:03:19Z</dcterms:modified>
</cp:coreProperties>
</file>