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― potop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na ― ziemi, i zwiększyła się ― woda i uniosła ― arkę, i podniosła z 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Wezbrały wody i podniosły arkę, i uniosła się znad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czterdzieści dni. Woda wezbrała, dotarła do arki i uniosła ją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arkę, i unosiła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potop przez czterdzieści dni na ziemi, i wezbrały wody i podniosły korab, i był podniesiony od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potop przez czterdzieści dni na ziemi. I wezbrały wody, i podniosły korab wysoko od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 i wody wezbrały, i podniosły arkę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I wezbrały wody i podniosły arkę, i płynęła wysoko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trwał na ziemi przez czterdzieści dni. Wody wzbierały i uniosły arkę, która wznosiła się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Potop na ziemi trwał czterdzieści dni. Woda wzbierała i unosiła arkę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potop trwał na ziemi czterdzieści dni. Wody wezbrały i pochwyciły arkę, która uniosła się wysoko ponad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Potop trwał na ziemi przez czterdzieści dni, wody wezbrały, podniosły arkę i była wyniesiona ponad ziemią.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потоп сорок днів і сорок ночей на землі, і помножилася вода і піднесла корабель, і піднявся він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ziemi był potop przez czterdzieści dni. I wody stały się wielkie oraz podniosły arkę, więc uniosła się wysoko nad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potop trwał na ziemi czterdzieści dni, i wody wzbierały, i zaczęły unosić arkę, i pływała ona wysoko nad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2024-04-27T15:36:48Z</dcterms:modified>
</cp:coreProperties>
</file>