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powodu Tamar, swojej siostry, była bowiem dziewicą i uznał w swoich oczach za zbyt piękne,* by mógł u niej coś osiągnąć.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to przeżywał, że rozchorował się z jej powodu. Była ona niezamężna,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Amnon zaś uznał za zbyt piękne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że mógłby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dręczył się Amnon tak, że zachorował z powodu swojej siostry Tamar. Była bowiem dziewicą i Amnonowi zdawało się rzeczą trudną,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trapił się Amnon tak, że zachorował dla Tamary, siostry swojej; bo panną była, i trudno się zdało Amnonowi, aby jej co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barzo szalenie ją miłował, tak, że dla miłości jej zachorzał. Bo iż była panną, trudno się mu zdało, żeby miał co nieuczciwego z nią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się tym Amnon, tak że zachorował z powodu swej siostry, Tamar. Ponieważ była dziewicą, Amnon nie mógł uczynić jej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trapił, że aż zachorował z powodu Tamar, swojej siostry. Była ona dziewicą i Amnonowi się wydawało rzeczą niemożliwą, aby coś u niej wskórać.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swojej siostry, Tamar. Ponieważ była dziewicą, Amnonowi wydawało się niezwykle trudne, aby uczynić jej 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dręczył się miłością do swojej siostry, że się rozchorował. Amnon bowiem nie widział sposobu, jak się do niej zbliżyć, bo Tamar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został opanowany [namiętnością], że aż się rozchorował z powodu Tamar, swej siostry; ona była bowiem dziewicą i wydawało się Amnonowi rzeczą niemożliwą, by mógł się dopuścić z nią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був засмучений аж до хворіння через свою сестру Тимар, бо вона була дівчиною, і тяжким (було) в очах Амнона щось їй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dręczyło Amnona tak, że popadł w chorobę z powodu swojej siostry Tamary; bo była dziewicą, a Amnonowi wydawało się niepodobne, aby coś u niej wskórał.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tak się tym dręczył, że zachorował z powodu Tamar, swojej siostry, gdyż byłą dziewicą, i w oczach Amnona było rzeczą trudną cokolwiek z nią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niemożliwe.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2024-04-29T07:35:27Z</dcterms:modified>
</cp:coreProperties>
</file>