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niego: Dlaczego ty, synu królewski, tak marniejesz z poranka na poranek? Czy nie zechciałbyś mi powiedzieć? I Amnon odpowiedział: Zakochałem się ja w Tamar, siostrze Absaloma, mojego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2024-04-29T04:49:20Z</dcterms:modified>
</cp:coreProperties>
</file>