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niej: Co ci jest? Wówczas powiedziała: Ach! Jestem wdową.* Mój mąż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Co się stało? Ach! — odpowiedziała. — Jestem wdową. Mąż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ją zapytał: Co ci jest? Ona zaś odpowiedziała: Jestem wdową, mój mąż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Cóż ci? A ona odpowiedziała: Zaistem ja niewiasta wdowa; bo mi mąż mój umarł: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niej: Go masz za sprawę? Która odpowiedziała: Ach! Jestem ja niewiasta wdowa, bo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Odpowiedziała: Ach! Jestem wdową. Mąż mój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niej: Co ci to? Ona odpowiedziała: Ach! Jestem wdową,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Ona odpowiedziała: Ach! Jestem wdową.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„Czego chcesz?”. Ona odparła: „Ach! Jestem wdową, mój mąż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król: - Cóż ci to? Odpowiedziała: - Ach, jestem wdową.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цар: Що тобі є? Вона ж сказала: І дійсно я є жінкою вдовою, і мій муж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jej odpowiedział: Co ci jest? Zaś ona odparła: Zaprawdę, jestem owdowiałą kobietą, ponieważ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rzekł do niej: ”Co ci się stało?” Odrzekła: ”Otóż jestem kobietą owdowiałą, gdyż mój mąż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owdowiałą kobietą.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2024-05-20T12:21:19Z</dcterms:modified>
</cp:coreProperties>
</file>