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2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trwała wojna między domem Saula a domem Dawida, Abner wyraźnie umacniał się w domu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trwała wojna między rodami Saula i Dawida, wpływy Abnera po stronie rodu Saula były coraz wyraźniejsze.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dopóki trwała wojna między domem Saula a domem Dawida, Abner wzmacniał się w domu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była wojna między domem Saulowym i między domem Dawidowym, a Abner się mężnie zastawiał o dom Saulowy.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była wojna między domem Saulowym a domem Dawidowym, Abner, syn Ner, rządził dom Saulów.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trwania wojny między domem Saula a domem Dawida Abner zyskiwał na znaczeniu w domu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trwała wojna między domem Saula a domem Dawida, Abner stał mocno po stronie domu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wojny między domem Saula a domem Dawida Abner zyskiwał coraz większą władzę w domu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toczyła się wojna między rodem Saula i rodem Dawida, Abner zyskiwał coraz większe znaczenie w obozie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trwania wojny pomiędzy domem Saula a domem Dawida Abner zdobywał sobie coraz większe znaczenie w domu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була війна між домом Саула і між домом Давида і Авеннир той, хто держав дім Саула.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trwania wojny pomiędzy domem Saula, a domem Dawida – Abner stał po stronie domu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trwała wojna między domem Saula a domem Dawida. Abner ciągle umacniał swą pozycję w domu Saula.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2024-04-28T16:57:07Z</dcterms:modified>
</cp:coreProperties>
</file>