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był nad wojskiem, a Jozafat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Josafat lepak,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wojska, Joszafat zaś, syn Achiluda,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pełnomocnikiem.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armii. 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dowodził wojskiem;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військом, і Йосафат син Ахія над писарями,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Ceruji – dowodził wojskiem, a Jehoszafat, syn Achiluda prowadził roczniki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2024-04-28T06:53:17Z</dcterms:modified>
</cp:coreProperties>
</file>