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4"/>
        <w:gridCol w:w="6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cały lud ruszył za nim w górę, a lud grał na fletach i wykrzykiwał z tak wielką radością, że ziemia pękała od ich głosu.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2024-04-25T12:51:56Z</dcterms:modified>
</cp:coreProperties>
</file>