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10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Семеї до царя: Добре (те) слово, яке ти сказав, мій пане, царю; так вчинить твій раб. І Семеї сидів в Єрусалимі три роки.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2024-05-08T14:33:11Z</dcterms:modified>
</cp:coreProperties>
</file>