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prosić o pokój, schwytajcie ich żywych, a jeśli wyszli do walki —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Polecił: Jeśli 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pokój, pojmijcie ich żywych, również jeśli wyszli walczyć, pojmijcie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Chociażby o pokój szli prosić, pojmajcie je żywo; chociażby też ku bitwie wyszli,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Chociaż o pokój idą, pojmajcie je żywo, chociaż aby się bili,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Czy wyszli w zamiarach pokojowych, czy też wyszli walczyć, bierzcie ich żywcem!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Jeżeli wyruszyli w celach pokojowych, schwytajcie ich żywych, a jeżeli w celach wojennych, także schwytajcie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Bez względu na to, czy wyszli w pokojowych zamiarach, czy też na wojnę, bierzcie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„Wyszli prosić o pokój czy też walczyć, bierzcie ich żywcem!”.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- Jeśli wyszli w celach pokojowych, pojmijcie ich żywych, a jeśli wyszli do boju, [również] ich żywych 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на зустріч Ахаавові цареві Ізраїля, що в Самарії. Ось він у винограднику Навутея, бо пішов туди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Jeżeli wyruszyli w pokojowych zamiarach pochwyćcie ich żywych; a jeśli w zamiarach wojennych – także pochwyćcie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”Czy wyszli ku pokojowi, macie ich wziąć żywcem, czy też wyszli ku bitwie, żywcem macie ich wziąć”.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2024-04-27T22:59:00Z</dcterms:modified>
</cp:coreProperties>
</file>