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zgodnie z obietnicą, darzył Salomona mądrością. Między Chiramem a Salomonem panował pokój. Zawarli nawet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Salomonowi mądrość, tak jak mu obiecał. I panował pokój między Hiramem a Salomonem, zawarli też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mądrość Salomonowi, jako mu był obiecał, i był pokój między Hiramem i między Salomonem, a uczynili przymierze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JAHWE mądrość Salomonowi, jako mu rzekł. I był pokój między Hiram i Salomonem, i uczynili obadwa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obdarzył Salomona mądrością, tak jak mu przyrzekł. Utrwaliła się zatem przyjaźń między Hiramem a Salomonem, gdyż zawarli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obdarzył Salomona mądrością, jak mu obiecał. I panował pokój między Chiramem i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przysłów.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trzy tysiące przysłów oraz 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виголосив три тисячі притчей, і (всіх) його пісень було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ułożył trzy tysiące przypowieści, i było tysiąc pięć jego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obdarzył Salomona mądrością, tak jak mu obiecał; i zapanował pokój między Chiramem i Salomonem, obaj też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2024-04-29T08:18:48Z</dcterms:modified>
</cp:coreProperties>
</file>