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4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dawał Chiramowi na zaopatrzenie jego domu dwadzieścia tysięcy kor pszenicy oraz dwadzieścia tysięcy kor wytłoczonej oliwy. Tyle Salomon dostarczał Chiramowi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Salomon dostarczał Hiramowi na wyżywienie jego dworu dwadzieścia tysięcy miar pszenicy oraz dwadzieścia miar czystej oliwy. Co roku Salomon dostarczał Hiramowi taką ilość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 pszenicy na utrzymanie jego domu i dwadzieścia kor czystej oliwy. Tyle płacił Salomon Chiramowi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Соломон Хірамові двадцять тисяч мір пшениці і поживу його домові і двадцять тисяч мір чистої олії, згідно з цим давав Соломон Хірамові що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dał Chiramowi dwadzieścia tysięcy kor pszenicy, jako żywność dla jego domu, oraz dwadzieścia tysięcy kor wytłoczonej oliwy. Tyle Salomon dostarczał rok rocznie Chiramowi.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2024-04-29T11:05:36Z</dcterms:modified>
</cp:coreProperties>
</file>