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Salomona i budowniczowie Chirama wraz z Giblitami ociosali i 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Salomona i Hirama oraz Giblici ciosali bloki skalne i przygotowywali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Majstrzy Salomona i majstrzy Chirama oraz Gebalczycy cięli i przygotowywali drzewo oraz kamienie do budowy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приготовляли дерево і каміння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budowniczowie Salomona, budowniczowie Chirama i Gibalczycy ciosali, przygotowując drewno oraz kamienie na budowę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2024-04-29T10:15:00Z</dcterms:modified>
</cp:coreProperties>
</file>