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dnia dzisiejszego postępują według dawnych zwyczajów. Nie czczą zatem JAHWE i nie postępują według (Jego) ustaw dla nich ani (Jego) praw dla nich, ani według Prawa, ani według przykazania, które JAHWE nadał synom Jakuba, któremu dał na imię Izrael,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2024-05-03T05:49:21Z</dcterms:modified>
</cp:coreProperties>
</file>