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8:16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piątym* zaś roku (panowania) Jorama, syna Achaba, króla Izraela – choć Jehoszafat był (wciąż) królem Judy** – władzę objął Jehoram,*** **** syn Jehoszafata, króla Judy.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Izraela, władzę królewską w Judzie objął Jehoram,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syn Jehoszafata, choć sam Jehoszafat nadal pozostawał u władzy.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 piątym roku Jorama, syna Achaba, króla Izraela, gdy Jehoszafat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był jeszcze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królem Judy, zaczął królować Jehoram, syn Jehoszafata, król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roku piątego Jorama, syna Achaba, króla Izraelskiego, i Jozafata króla Judzkiego, począł królować Joram, syn Jozafata, król Judzki.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Roku piątego Jorama, syna Achaba, króla Izraelskiego, i Jozafata króla Judzkiego, królował Joram, syn Jozafata, króla Judzkiego.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izraelskiego, a Jozafat był królem Judy, Joram, syn Jozafata, został królem judzkim.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Jorama, syna Achaba, króla izraelskiego, władzę królewską nad Judą objął - choć królem Judy był jeszcze Jehoszafat - Jehoram, syn Jehoszafata.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panowania Jorama, syna Achaba, króla izraelskiego, kiedy Jehoszafat był jeszcze królem Judy, Joram, syn Jehoszafata,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rządów Jorama, syna Achaba, króla Izraela, Joram, syn Jozafata, został królem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piątym roku [panowania] Jorama, syna Achaba, króla izraelskiego [...] władcą został Joram, syn Jozafata, króla Judy.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В пятому році Йорама сина Ахаава царя Ізраїля зацарював Йорам син Йосафата цар Юди.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Piątego roku Jorama, potomka Ahaba, israelskiego króla, gdy królem judzkim był jeszcze Jozafat – rządy objął Joram, syn judzkiego króla Jozafata.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 piątym roku Jehorama, syna Achaba, króla Izraela, gdy królem Judy był Jehoszafat, władzę królewską objął Jehoram, syn Jehoszafata, króla Judy.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Na temat harmonizacji dat panowania zob. &lt;x&gt;120 8:16&lt;/x&gt;L.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choć Jehoszafat był (wciąż) królem Judy : nie występuje we wszystkich Mss.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Jehoram, </w:t>
      </w:r>
      <w:r>
        <w:rPr>
          <w:rtl/>
        </w:rPr>
        <w:t>יְהֹורָם</w:t>
      </w:r>
      <w:r>
        <w:rPr>
          <w:rtl w:val="0"/>
        </w:rPr>
        <w:t xml:space="preserve"> , czyli: JHWH jest wywyższony, 849/848-842 r. p. Chr., a z Jehoszafatem od 853 r. p. Chr. W 8:21, 23-24 określany też jako Joram.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&lt;x&gt;110 22:51&lt;/x&gt;; &lt;x&gt;140 22:1-9&lt;/x&gt;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2024-05-04T23:58:44Z</dcterms:modified>
</cp:coreProperties>
</file>