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Ammonitczyk, Nacharaj Berotczyk, który nosił broń Koaba,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Naaraj Berotczyk, giermek Joaba, syna Sarwijej;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Amonu,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Ammonu, Nachraj z Berot,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Selek, Ammonita;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z Ammonu, Nachraj z Berot, giermek Joaba, syn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Селик Аммоній, Нахор Вертій, що носив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Nacharai, Beerotczyk, który nosił broń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Berotczyk, giermek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2024-04-29T02:49:15Z</dcterms:modified>
</cp:coreProperties>
</file>