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6"/>
        <w:gridCol w:w="2053"/>
        <w:gridCol w:w="2491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Hakosa* siódmy, na Abiasza** ósmy,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2:61-63&lt;/x&gt;; &lt;x&gt;160 7:63-64&lt;/x&gt;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2024-04-29T08:23:48Z</dcterms:modified>
</cp:coreProperties>
</file>