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losy, tak samo jak ich bracia, potomkowie Aarona. Rzucali je w obecności króla Dawida, Sadoka, Achimeleka i naczelników rodów kapłańskich i lewickich — naczelnik rzucał tak samo, jak jego mniej znaczący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rzucali losy tak samo jak ich bracia, synowie Aarona, przed królem Dawidem, Sadokiem, Achimelekiem oraz naczelnikami rodów kapłańskich i lewickich — naczelnicy rodów na równi z młodszymi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miotali losy naprzeciwko braci swoich, synom Aaronowym, przed Dawidem królem, i Sadokiem, i Achimelechem, i przedniejszymi domów ojcowskich, z kapłanów i Lewitów, z domów ojcowskich, każdy przedniejszy przeciwko bratu swemu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puścili losy naprzeciw bratom swym, synom Aaronowym, przed Dawidem królem i Sadokiem, i Ahimelechem, i książęty domów kapłańskich i Lewickich, tak więtszy jako i mniejszy; wszytkie los równie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rzucali losy, jak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oni zupełnie tak samo jak ich bracia, synowie Aarona, rzucali losy przed Dawidem, królem, Sadokiem, Achimelechem i naczelnikami rodów kapłańskich i lewickich, i to naczelnicy rodów zupełnie tak samo jak 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Aarona, tak jak ich bracia, również rzucali losy, przed królem Dawidem, Sadokiem, Achimelekiem, naczelnikami rodów kapłańskich i lewickich, ród większy na równi z rodem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razem ze swoimi rodakami, potomkami Aarona, rzucali losy w obecności króla Dawida, Sadoka, Achimeleka i przywódców rodów kapłańskich i lewickich. Ród pierworodnego na równi z rodem najmłodszego.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podobnie jak ich bracia, synowie Aarona, ciągnęli losy wobec króla Dawida, Cadoka, Achimeleka, naczelników rodów kapłańskich i lewickich; a naczelnicy rodów równe mieli prawa, jak i najmłodsi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і вони жереб, так як їхні брати сини Аарона перед царем і Садоком і Ахімелехом і володарями батьківщин священиків і Левітів; батьківщини Голів так як їхні молодші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kładli losy przy swoich braciach, synach Ahrona, przed królem Dawidem, Cadokiem, Achimelechem i przedniejszymi z ojcowskich domów, kapłanów oraz Lewitów; przedniejszy ojciec obok swego młodszego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oni losy, dokładnie tak, jak to uczynili ich bracia, synowie Aarona, w obecności króla Dawida oraz Cadoka i Achimelecha, i mężów będących głowami kapłańskich domów patriarchalnych, i Lewitów. Jeśli chodzi o domy patriarchalne, ten, kto był głową, był dokładnie taki,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2024-04-29T07:57:32Z</dcterms:modified>
</cp:coreProperties>
</file>