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złote było (to, co ma być) złote, srebrne (to, co ma być) srebrne – i dla każdej pracy* w ręce rzemieślników.** Kto ponadto jest chętny wypełnić dziś swoją rękę dla JHWH?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złote będzie to, co ma być złote, a srebrne to, co ma być srebrne, i niech rzemieślnicy mają materiał na wszystkie swoje prace. Pytam też: Kto jest dziś chętny dać pełną ręką dla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Złoto —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przedmioty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złote, a srebro — na srebrne i na wszelkie ręczne prace rzemieślników. A kto jeszcze chciałby dziś dobrowolnie złożyć JAHWE dar?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Złota na naczynie złote, a srebra na srebrne, i na wszystkie roboty rąk rzemieślniczych; i jeźliby jeszcze kto chciał co dobrowolnie dziś ofiarować Panu?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gdziekolwiek złota jest potrzeba, ze złota, a gdziekolwiek srebra potrzeba, ze srebra, niech się roboty odprawują przez ręce rzemieślników; a jeśli kto dobrowolnie co ofiaruje, niechaj dziś napełni rękę swoję i ofiaruje, co chce,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złoto - na przedmioty złote, srebro - na srebrne i na wszelkie wyroby ręczne artystów. A spośród was kto byłby chętny złożyć dzisiaj dar dla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złote było, co ma być złote, srebrne, co ma być srebrne, to wszystko, co ręcznie wyrabiają mistrze. A kto gotów dzisiaj okazać szczodrą dłoń dla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złoto na to, co złote, srebro na to, co srebrne, na wszystkie prace ręczne rzemieślników. A kto dziś chciałby być szczodry dla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złoto na to, co ze złota, i srebro na to, co ze srebra, oraz na prace wykonywane przez rękodzielników. Kto spośród was dzisiaj chciałby równie hojną ręką ofiarować coś PANU?”.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złoto na przedmioty złote, a srebro na srebrne i na wszystkie ręczne prace rzemieślników. A kto z was jeszcze chciałby dziś hojną ręką złożyć dar dla Jahwe?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хто охочий сьогодні посвятити свої руки Господеві?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złota na złote, srebra na srebrne i na wszystkie roboty rąk rzemieślniczych. Czy ktoś chce dziś, dobrowolnie, z obfitości, złożyć swój udział WIEKUISTEMU?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złota na wyroby ze złota i srebra na wyroby ze srebra oraz na wszystko, co jest wykonywane ręką rzemieślników. I kto dzisiaj jest gotów napełnić swą rękę darem dla Jehowy?”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 złote (…) każdej pracy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złotników, jubilerów, grawerów.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2024-04-28T20:18:45Z</dcterms:modified>
</cp:coreProperties>
</file>