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 zatem z Chodesz, swojej żony, Jobaba i Sibię, i Meszę, i Malkama,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2024-04-29T09:29:48Z</dcterms:modified>
</cp:coreProperties>
</file>