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zasłonę* z fioletu i purpury, i szkarłatu, i z bisioru – i naniósł na nią cheruby.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26:313&lt;/x&gt;; &lt;x&gt;470 27:51&lt;/x&gt;; &lt;x&gt;480 15:38&lt;/x&gt;; &lt;x&gt;490 23:45&lt;/x&gt;;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2024-04-28T12:08:21Z</dcterms:modified>
</cp:coreProperties>
</file>