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każde dzieło, którego się podjął, czy to w służbie dla domu Bożego, czy w (sprawie) Prawa i przykazania, dla szukania (woli) Boga, wkładał całe swoje serce – i szczęściło mu się.*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każde dzieło, którego się podjął, czy to w sprawie służby w świątyni Bożej, czy w sprawie Prawa i przykazania przy dochodzeniu woli Boga, wkładał całe swoje serce — i szczęściło mu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każdej sprawie, którą rozpoczął w służbie domu Bożego, w prawie i przykazaniach, by szukać swojego Boga, czynił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wszystko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całego serca, i szczęściło mu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każdej sprawie, którą zaczął około usługi domu Bożego, i w zakonie i w przykazaniu, szukając Boga swego, wszystko czynił z całego serca swego, i szczęściło mu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wszytkiej sprawie posługi domu PANSKIEGO według zakonu i Ceremonij, chcąc szukać Boga swego ze wszytkiego serca swego. I uczynił, i powodziło mu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wszelkiej pracy, jaką przedsięwziął w zakresie służby w świątyni Bożej bądź w zakresie Prawa czy przykazań, działał z całego serca, szukając swego Boga, i dlatego mu się szczęściło.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każde dzieło, którego się podjął, czy to w służbie dla świątyni Bożej, czy też zakonu i przykazań, aby szukano swego Boga, wkładał całe swoje serce, toteż szczęściło mu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dzieło, które zaczynał w służbie domu Bożego, w Prawie i w przykazaniach, aby szukać swego Boga, czynił z całego serca. I dobrze mu się powodziło.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czego się podjął odnośnie do liturgii w domu Bożym czy też Prawa i przykazań, czynił z czystym sercem, szukając swojego Boga. Dlatego dobrze mu się wiodło.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wszelkiej sprawie, jaką przedsięwziął, czy to w posłudze Świątyni Jahwe, czy też w wypełnianiu Prawa i przykazań, szukał swego Boga i działał z wielkim zapałem, a szczęściło mu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кожному ділі, яке почав, в ділі в господньому домі, і в законі і в приписах, шукав свого Бога усією своєю душею, і він зробив і йому пощастило.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każdą sprawę, którą zaczął wokół usługi Domu Boga, w Prawie i w przykazaniu, szukając swojego Boga czynił z całego swego serca, zatem mu się szczęściło.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każdym dziele, którego się podjął w zakresie służby związanej z domem prawdziwego Boga oraz w zakresie prawa i przykazania, by szukać swego Boga, działał z całego serca i szczęściło się 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22:13&lt;/x&gt;; &lt;x&gt;130 28:9&lt;/x&gt;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2024-05-15T19:56:17Z</dcterms:modified>
</cp:coreProperties>
</file>