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w stronę Bramy Źródlanej, a następnie w górę po schodach Miasta Dawida, wejściem na mur w okolicach pałacu Dawida i 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 Bramie Źródlanej,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szli po schodach miasta Dawida, które prowadzą na mur, znad domu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 bramie źródła, która przeciwko nim była, wstępowali po schodach miasta Dawidowego, którędy chodzą na mur, a od muru przy domu Dawidowym 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dzięki oddawających szedł przeciwko, a ja za nim, i połowica ludu na murze i na Wieży Piecowej aż do muru naszerszego,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[posuwali się] oni ku Bramie Źródlanej, następnie poszli wprost przed siebie w kierunku schodów do Miasta Dawidowego, po drodze w górę przy murze obok pałacu Dawidowego,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posuwali się ku Bramie Źródlanej i szli dalej wprost przed siebie po schodach Miasta Dawida, potem wejściem na mur, które było przy pałacu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dojściu do Bramy Źródlanej szli w górę schodami do Miasta Dawidowego i wchodzili na mur obok pałacu Dawida, w kierunku Bramy Wodnej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szli ponad Bramą Źródła i dalej prosto, wstąpili na schody Miasta Dawida i dalej wzdłuż muru ponad pałacem Dawidowym, doszli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bramy Źródlanej, skierowali się wprost przed siebie ku stopniom, [wiodącym] do Miasta Dawidowego przez wzniesienie murów obok pałacu Dawidowego i [doszli] aż do bramy Wodnej, znajdującej się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брамою Аїн перед ними пішли ступенями міста Давида в підйомі муру перед домом Давида і аж до брами води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ku bramie Źródła, która była naprzeciw oraz weszli po schodach miasta Dawida, którędy wchodzą na mur; a od muru przy domu Dawida – do wschodniej bramy Wodnej.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Źródlanej wstępowali prosto przed siebie na Schody Miasta Dawidowego po wznoszącym się stoku muru nad Domem Dawida aż po Bramę Wodną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2024-04-29T00:38:29Z</dcterms:modified>
</cp:coreProperties>
</file>