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ich synów mówiła po aszdodycku – albo językiem któregoś z tych ludów – i nie było wśród nich potrafiących mówić po judejsku.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Skutek jest taki, że połowa ich dzieci mówi po aszdodycku — albo językiem któregoś z tych ludów — i nawet nie umieją mówić po judejsku!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połowa ich dzieci mówiła w języku aszdodskim, nie umiejąc mówić po hebrajsku,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mówili po azotycku, nie umiejąc mówić po żydowsku, ale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po Azocku mówili i nie umieli mówić po Żydowsku, i mówili według języka narodu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ich - to połowa mówiła po aszdodycku czy językiem takiego lub innego narodu, a nie umieli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dzieci połowa mówiła po aszdodycku, czy innym językiem tych ludów, lecz nie umieli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w połowie mówiły po aszdodycku, bądź też językiem jednego z obcych narodów, ale nie umiały już po judzku.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 ich dzieci mówiła po aszdodzku czy w innym języku tych ludów, lecz nie umieli mówić w dialekcie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ich synów mówiła językiem Aszdodów albo [posługiwali się] językiem różnych ludów, nie umiejąc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половина говорять по азотському і не вміють говорити по юдейському,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 w połowie mówili po aszdodycku, czy według języka narodów i nie umieli już mówić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ich synów, połowa mówiła po aszdodycku, a żaden z nich nie umiał mówić po żydowsku, lecz tylko w języku różnych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2024-04-29T08:41:39Z</dcterms:modified>
</cp:coreProperties>
</file>