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szerokie z obu stron i duże, lecz ludu było w nim mało i domy nie były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2024-04-29T02:04:42Z</dcterms:modified>
</cp:coreProperties>
</file>