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0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Dzieliłem się chlebem z głodnymi, a odzieniem z nagimi. Kiedy zaś zobaczyłem rodaka zabitego i wyrzuconego poza mury Niniwy, to go grzebałem.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Głodnym dawałem chleb, nagim ubranie, a jeśli zobaczyłem zwłoki kogoś z moich rodaków rzucone za mury Niniwy, grzebałem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я давав мої хліби і нагим одіж, і якщо я бачив когось з мого роду мертвим і покинутим за муром Ніневії, я його хоронив.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2024-03-29T07:52:04Z</dcterms:modified>
</cp:coreProperties>
</file>