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Wstała, ubrała się odświętnie i założyła wszystkie kobiece ozdoby. Jej służąca podeszła i rozłożyła na ziemi przed Holofernesem skóry owcze, które otrzymała od Bagoasa do użytku codziennego, aby mogła na nich usiąść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ubrała się w odświętny strój i nałożyła wszystkie kobiece ozdoby. Jej niewolnica poszła przed nią i rozłożyła dla niej na ziemi, naprzeciwko Holofernesa, dywany, które Judyta otrzymała od Bagoasa do swego codziennego użytku, aby na nich spożywać posiłki.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прикрасилася одіжжю і всією жіночою прикрасою і прийшла її рабиня і постелила їй напроти Олоферна на землі скіри, які взяла в Ваґоя для неї на щоденну потребу, щоб, сівши на них, їсти.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2024-05-04T13:52:56Z</dcterms:modified>
</cp:coreProperties>
</file>