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3"/>
        <w:gridCol w:w="6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sami, ich żony, ich dzieci i ich trzody, oraz każdy przybysz, osoba najęta do pracy, a także kupiony niewolnik nałożyli sobie wory pokutne na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ich żony i dzieci, i bydło oraz każdy przybysz, najemnik i niewolnik - wszyscy na biodra nałożyli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і їхні жінки і їхні діти і їхня скотина і кожний їхній мешканець і куплений і найманець покали мішки на свої бедра.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2024-05-07T20:33:12Z</dcterms:modified>
</cp:coreProperties>
</file>