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tej rzeczy jako ustawy dla was i dla waszych synów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tego zatem jako ustawy dla was i dla waszych dzieci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tego jako ustawy dla ciebie i twoich synów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przestrzegać będziecie tego za ustawę, tobie i synom twoim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słowa tego za prawo tobie i synom twoim 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tego przykazania jako prawa na wieki [ważnego] dla was i dla waszych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tego jako ważnego na wieki ustanowienia dla was i synów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tego polecenia jako ustawy dla siebie i waszych synów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tych poleceń. Będą one na zawsze prawem dla was i waszych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ten nakaz jako niewzruszone prawo dla was i waszych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Przestrzegajcie tej rzeczy jako bezwzględnego nakazu dla ciebie i dla twoich dzieci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збережете це слово як закон собі і твоїм синам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tego przestrzegali na wieki, jako ustawę dla siebie oraz dla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macie tego przestrzegać jako przepisu dla was i waszych synów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2024-05-04T19:54:47Z</dcterms:modified>
</cp:coreProperties>
</file>