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kobiety — wszyscy chętnego serca. Przynosili wisiorki, kolczyki, pierścienie, naszyjniki, złote przedmioty — każdy, kto jako ofiarę kołysaną chciał złożyć JAHWE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mężczyźni i kobiety, każdy, kto był ochotnego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przynosili bransoletki, kolczyki, pierścienie, naszyjniki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złote przedmioty i każdy przynosił JAHWE ofiarę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tedy mężowie z niewiastami, każdy, kto był ochotnego serca, przynosili zapony, i nausznice, i pierścienie, i manele, i wszelakie naczynia złote, i ktokolwiek przynosił ofiarę złotą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niewiastami dodali manele i nausznice, pierścienie i prawnice, i wszytko naczynie złote na dary Pańskie jest 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mężczyźni i kobiety, wszyscy ochoczego serca, przynosząc spinki, kolczyki, pierścienie, naszyjniki i wszelkie przedmioty ze złota; wszyscy złożyli Panu dary ze złota, dokonując gestu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zarówno mężczyźni, jak kobiety, i przynosili wszyscy, którzy byli ochotnego serca, obrączki i kolczyki, i pierścienie, i naszyjniki, wszelkie przedmioty złote, i każdy składał dar ofiarny ze złota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mężczyźni oraz kobiety, każdy, kto był szczodrego serca, i przynosili kolczyki i pierścienie, obrączki i naszyjniki oraz wszelkie złote przedmioty. Każdy, w geście kołysania, składał JAHWE dar ofiarny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mężczyźni i kobiety i ze szczerego serca ofiarowali spinki, kolczyki, pierścionki, naszyjniki i wszelkiego rodzaju złote przedmioty. Każdy z namaszczeniem składał złoty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przyszli razem z kobietami. Każdy ochotnie przynosił klamry, kolczyki, pierścionki, korale i przeróżne złote przedmioty. Wszyscy ofiarnie złożyli złote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przyszli z kobietami, wszyscy hojni przynieśli bransolety, kolczyki do nosa, pierścienie, ozdoby ciała i wszelkie złote naczynia - każdy człowiek, który przekazał dar kołysania ze złota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niewiasty; każdy szczodrobliwego serca przyniósł kolczyki, zausznice, pierścienie, naszyjniki oraz wszelkie złote naczynia; wszyscy składali WIEKUISTEMU jakąś daninę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mężczyźni, jak również kobiety, każdy, kto miał ochocze serce. Przynieśli broszki i kolczyki, i pierścienie, i niewieście ozdoby, wszelkie przedmioty ze złota – każdy, kto złożył ze złota ofiarę kołysaną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2024-04-29T16:16:28Z</dcterms:modified>
</cp:coreProperties>
</file>