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u kogo znalazł się fiolet i purpura, i szkarłatny karmazyn, i bisior, i kozia (sierść), i skóry baranie na czerwono farbowane, i skóry garbowane, przynosił je;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2024-04-29T13:23:00Z</dcterms:modified>
</cp:coreProperties>
</file>