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(czyli) pół sykla według sykla (miejsca) świętego na każdego przechodzącego przed spisanymi, od dwudziestego roku (życia) wzwyż,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Stanowiło to beka, czyli pół sykla, na osobę, według sykla świątynnego, na każdego podlegającego spisowi, od dwudziestego roku życia wzwyż, w sumie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głowy pół sykla według sykla świątynnego, od wszystkich, którzy zostali policzeni, od dwudziestu lat i wyżej,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głowy pół sykla według sykla świątnicy, od wszystkich, którzy szli w liczbę, będąc we dwudziestu lat i dalej, których ludzi było sześć kroć sto tysięcy, i trzy tysiące, i pięćset,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nadto sto talentów srebra, z których ulane są podstawki świątnice i weszcia, gdzie zasłona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beka, czyli na głowę pół sykla według wagi sykla z przybytku, pobierano od wszystkich, którzy podlegali spisowi, od lat dwudziestu wzwyż, czyli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czyli pół sykla według wagi sykla świątynnego na każdego, kto podlegał spisowi, począwszy od dwudziestoletniego wzwyż, to jest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każdego, kto podlegał spisowi – od dwudziestu lat wzwyż, a więc od sześciuset trzech tysięcy pięciuset pięćdziesięciu mężczyzn pobierano po jednym beka na głowę, czyli po pół sykla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Zebrano bowiem po jednym beka, czyli po pół sykla od każdego, kto podlegał spisowi i miał powyżej dwudziestu lat, a takich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Wynosiło to beka, czyli pół sykla świętej wagi od głowy - wedle liczby [ludzi] podlegających liczeniu, od lat dwudziestu i wyżej: sześćset trzy tysiące pięćset pięćdziesiąt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beka od głowy, pół szekla według szekla świątynnego dla każdego, kto został policzony - od tego, kto miał dwadzieścia lat i więcej spośród sześciuset trzech tysięcy pięciuset pięćdziesięciu [mężczyzn].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мідяну умивальницю і її мідяний стояк з дзеркал тих, що постили, які постили при дверях шатра свідчення, в той день коли поставив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 czyli pół szekla, według świętego szekla od każdego przychodzącego do spisujących, od lat dwudziestu i wyżej, czyli od sześć razy trzech tysięcy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 sykla na osobę było połową sykla według sykla świętego miejsca, na każdego, kto przechodził do spisanych w wieku dwudziestu lat i wzwyż, których było ogółem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2024-04-29T18:06:31Z</dcterms:modified>
</cp:coreProperties>
</file>