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na nim lampy przed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Panem,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palił na nim kadzenie wonnych rzeczy, jako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na nim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lampy przed JAHWE,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lampy przed obliczem Jahwe, jak Jahwe nakazał Mojżeszowi. 26. Także i złoty ołtarz postawił w Namiocie Zjednoczenia, przed kotarą,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lampy przed Bogiem,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світила його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zapalił lampy przed obliczem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lampy przed Jehową,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2024-04-29T13:35:17Z</dcterms:modified>
</cp:coreProperties>
</file>