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umieścił kotarę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umieścił kotarę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zawiesił zasłonę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zawiesił zasłonę we drzwiach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Umywalnią też postawił między przybytkiem świadectwa i ołtarzem napełniwszy ją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Zawiesił zasłonę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zawiesił zasłonę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wejściu do Przybytku zawiesił kotarę.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wejściu do świętego mieszkania zawiesił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postawił przed wejściem do Przybytku [z] Namiotem Zjednoczenia i złożył na nim całopalenie i ofiarę z pokarmów,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umieścił zasłonę u wejścia do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zawiesił kotarę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zawiesił kotarę wejścia do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2024-04-29T08:54:31Z</dcterms:modified>
</cp:coreProperties>
</file>