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już jutro o tym czasie spuszczę tak gwałtowny grad, jakiego w Egipcie nie było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spuszczę bardzo ciężki grad, jakiego nie było w Egipcie od dnia jego założenia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spuszczę o tym czasie jutro grad bardzo ciężki, jakiemu nie było podobnego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tejże godziny spuszczę grad barzo wielki, jaki nie był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jutro o tej porze spuszczę bardzo wielki grad, jakiego jeszcze w Egipcie nie było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jutro o tej porze spuszczę bardzo ciężki grad, jakiego nie było jeszcze w Egipcie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samej porze, spuszczę niezwykle ciężki grad, jakiego nie było od założenia Egiptu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zatem o tej porze spuszczę ciężki grad, jakiego nie było w Egipcie od czasów jego założenia [jako państwa]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spuszczę jutro o tej porze bardzo ciężki grad, taki, jakiego nie było w Egipcie od dnia jego powstania aż do tego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пошлю в цю годину завтра дуже великий град, такий якого не було в Єгипті від того дня, коли його створено,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tym czasie spuszczę bardzo silny grad, jakiego jeszcze nie było w Micraim, od dnia założenia 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jutro mniej więcej o tym czasie spuszczę bardzo ciężki grad, jakiego nigdy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2024-04-27T13:44:49Z</dcterms:modified>
</cp:coreProperties>
</file>