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jego dobytek składało się siedem tysięcy owiec i trzy tysiące wielbłądów, pięćset jarzm bydlęcych i pięćset oślic, i bardzo wiele służby – był to człowiek najznakomitszy ze wszystkich synów Wschodu.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2024-04-26T03:01:32Z</dcterms:modified>
</cp:coreProperties>
</file>