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2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niedostatku i srogiego niedożywienia* ogryźliby suchy (step), wczorajsze** ruiny i zniszczenia.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niedostatku i niedożywienia ogryźliby nawet suchy step, nie mówiąc o pozostałościach wczorajszych ruin i zniszczeń.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samotni z powodu niedostatku i głodu i uciekali na pustkowie ciemne, jałowe i spustoszone.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dla niedostatku i głodu samotni byli, i uciekali na niepłodne, ciemne, osobne, i puste miejsce;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niedostatku i od głodu niepłodni, którzy gryźli na puszczy, zabrudzeni od nędze i mizeryjej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wynędznieli z biedy i głodu? Zrywają rośliny pustyni, ziemi od dawna jałowej.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Wskutek niedostatku i srogiego głodu, że ogryzają suchy step i pełne grozy pustkowie,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Wyczerpani niedostatkiem i głodem, szukali pokarmu na pustyni, na ziemi od dawna jałowej.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Wyniszczeni nędzą i głodem poszukiwali korzonków na pustyni, od dawna bezludnej i opuszczonej.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Wyczerpani niedostatkiem i głodem zbierali korzonki na pustyni, na ziemi jałowej i suchej.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Бездітний в біді і голоді. Вони вчера втекли від біди і від скрути посухи.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tych, co żyją samotnie z powodu niedostatku i głodu; co uciekają na step, w mrok grozy i opuszczenia.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Wskutek nędzy i głodu są niepłodni, ogryzają bezwodną okolice, gdzie wczoraj była burza i spustoszenie.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niedożywienie, ּ</w:t>
      </w:r>
      <w:r>
        <w:rPr>
          <w:rtl/>
        </w:rPr>
        <w:t>כָפָן</w:t>
      </w:r>
      <w:r>
        <w:rPr>
          <w:rtl w:val="0"/>
        </w:rPr>
        <w:t xml:space="preserve"> (kafan), hl 2, por. &lt;x&gt;220 5:22&lt;/x&gt;.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wczorajsze, </w:t>
      </w:r>
      <w:r>
        <w:rPr>
          <w:rtl/>
        </w:rPr>
        <w:t>אֶמֶׁש</w:t>
      </w:r>
      <w:r>
        <w:rPr>
          <w:rtl w:val="0"/>
        </w:rPr>
        <w:t xml:space="preserve"> (’emesz), hl 2, por. &lt;x&gt;220 30:3&lt;/x&gt;, lub: (1) niedawne; (2) z ostatniej nocy; (3) na skraju (ruiny i zniszczenia).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2024-04-30T09:03:23Z</dcterms:modified>
</cp:coreProperties>
</file>