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23"/>
        <w:gridCol w:w="50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sprowadzić do Niego krzyk biednych – i krzyk ubogich usłyszał.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ich sprawą doszedł do Niego krzyk biednych — i On krzyk ubogich usłyszał.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dochodzi do niego wołanie biednych, a on wysłuchuje wołania ubogich.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przywiódł na nich wołanie znędzniałych, a pokazał, że wysłuchuje wołanie ubogich.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przywiedli do niego wołanie ubogiego a żeby słyszał głos ubogich.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ich winy doszedł Go krzyk biednych, a słucha On krzyku ubogich.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Sprawiając, że doszedł do niego krzyk ubogiego i On słyszał wołania nędzarzy.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ich winy doszedł do Niego krzyk ubogich, a On słucha wołania uciśnionych.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Dociera do Niego krzyk ubogich, słyszy wołanie biednych.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ich przyczyny krzyk biednych dotarł do Niego, a On słucha wołania uciśnionych.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нанести на нього крик бідних, і крик бідних буде вислуханий.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doprowadzili do Niego krzyk biednego, by usłyszał skargę ubogich.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z ich powodu doszedł doń krzyk maluczkiego; on więc słyszy krzyk uciśnionych.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2024-05-03T17:30:06Z</dcterms:modified>
</cp:coreProperties>
</file>