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sądu bezbożnego jesteś pełny, (więc) sąd i słuszność (cię) pochwycą.*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Sąd nie będzie potrzebował sprawiedliwych G, οὐχ ὑστερήσει δὲ ἀπὸ δικαίων κρίμα.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2024-04-28T12:26:18Z</dcterms:modified>
</cp:coreProperties>
</file>