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któremu gorąco w ubraniu, gdy ziemia cichnie z powodu wiatru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twoje szaty się rozgrzewają, gdy on uspokaja ziemię wiatrem południowym?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 nim rozpościerał niebiosa, które są trwałe, a zwierciadłu odlewanemu podobne?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odzienie twoje nie jest ciepłe, gdy przewiewa ziemię wiatr z 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Ubranie twoje gorące, gdy ziemia spoczywa bez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się rozgrzewają, gdy ziemia odpoczywa pod wiatrem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nagrzewa się twoja szata, skoro ziemia jest wolna od wiatru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twoje ubranie nasyca się gorącem, kiedy ziemia mdleje w południowym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rozgrzewa się twa odzież, gdy ziemia odpoczywa po wietrze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тепла. Є тиша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sposób ogrzewają się twoje szaty, kiedy ucisza ziemię powiewem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szaty są gorące, gdy ziemia jest spokojna od strony 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2024-04-30T22:58:43Z</dcterms:modified>
</cp:coreProperties>
</file>