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chciał otworzyć wrota jego paszczy? Przecież spomiędzy jego kłów wionie grozą!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towarzysze wyprawią sobie z niego ucztę? Czy podzielą go między siebie kupcy?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Łuski jego mocne jako tarcze, bardzo ściśle spojone.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jako tarcze lane, spojone łuskami przyciskającemi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 wspólnicy wystawią na sprzedaż, podzielą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otworzyć wrota jego pyska? Od jego zębów wionie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otworzyć wrota jego pyska? Jego zęby sieją wokół grozę,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otworzyć wrota jego paszczy? Rozstawione wokół zęby budzą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rozwarł wrota do jego paszczęki? Grozę budzi rząd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двері його лиця? Довкруги його зубів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Zwrotnice jego pyska – któż je otworzył? Postrachem są koliska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będą się o niego targować wspólnicy? Czy rozdzielą go między handlarzy?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2024-04-28T14:07:08Z</dcterms:modified>
</cp:coreProperties>
</file>